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8AA1" w14:textId="4A154D38" w:rsidR="004F3D4C" w:rsidRDefault="00CD332E">
      <w:r>
        <w:t>LR 6/10/22 : Sur le site BALSAN, un pôle santé se dessine</w:t>
      </w:r>
    </w:p>
    <w:p w14:paraId="2E4036F6" w14:textId="1D486DBE" w:rsidR="00CD332E" w:rsidRPr="003F1B24" w:rsidRDefault="003F1B24">
      <w:pPr>
        <w:rPr>
          <w:sz w:val="22"/>
          <w:szCs w:val="22"/>
        </w:rPr>
      </w:pPr>
      <w:hyperlink r:id="rId4" w:history="1">
        <w:r w:rsidRPr="003F1B24">
          <w:rPr>
            <w:rStyle w:val="Lienhypertexte"/>
            <w:sz w:val="22"/>
            <w:szCs w:val="22"/>
          </w:rPr>
          <w:t>https://www.lanouvellerepublique.fr/chateauroux/chateauroux-a-balsan-le-pole-sante-se-dessine</w:t>
        </w:r>
      </w:hyperlink>
    </w:p>
    <w:p w14:paraId="46C8D8F1" w14:textId="77777777" w:rsidR="00CD332E" w:rsidRDefault="00CD332E">
      <w:pPr>
        <w:rPr>
          <w:rStyle w:val="ng-binding"/>
          <w:rFonts w:ascii="Lato" w:hAnsi="Lato"/>
          <w:color w:val="000000"/>
          <w:sz w:val="27"/>
          <w:szCs w:val="27"/>
          <w:shd w:val="clear" w:color="auto" w:fill="FFFFFF"/>
        </w:rPr>
      </w:pPr>
    </w:p>
    <w:p w14:paraId="5B3B561A" w14:textId="1A44EBD9" w:rsidR="00CD332E" w:rsidRDefault="00CD332E">
      <w:pPr>
        <w:rPr>
          <w:rStyle w:val="Accentuation"/>
          <w:rFonts w:ascii="Lato" w:hAnsi="Lato"/>
          <w:color w:val="000000"/>
          <w:sz w:val="19"/>
          <w:szCs w:val="19"/>
          <w:shd w:val="clear" w:color="auto" w:fill="FFFFFF"/>
        </w:rPr>
      </w:pPr>
      <w:r>
        <w:rPr>
          <w:rStyle w:val="ng-binding"/>
          <w:rFonts w:ascii="Lato" w:hAnsi="Lato"/>
          <w:color w:val="000000"/>
          <w:sz w:val="27"/>
          <w:szCs w:val="27"/>
          <w:shd w:val="clear" w:color="auto" w:fill="FFFFFF"/>
        </w:rPr>
        <w:t xml:space="preserve">Les projets en cours sur le site de l'ancienne manufacture royale de </w:t>
      </w:r>
      <w:proofErr w:type="spellStart"/>
      <w:r>
        <w:rPr>
          <w:rStyle w:val="ng-binding"/>
          <w:rFonts w:ascii="Lato" w:hAnsi="Lato"/>
          <w:color w:val="000000"/>
          <w:sz w:val="27"/>
          <w:szCs w:val="27"/>
          <w:shd w:val="clear" w:color="auto" w:fill="FFFFFF"/>
        </w:rPr>
        <w:t>Balsan</w:t>
      </w:r>
      <w:proofErr w:type="spellEnd"/>
      <w:r>
        <w:rPr>
          <w:rStyle w:val="ng-binding"/>
          <w:rFonts w:ascii="Lato" w:hAnsi="Lato"/>
          <w:color w:val="000000"/>
          <w:sz w:val="27"/>
          <w:szCs w:val="27"/>
          <w:shd w:val="clear" w:color="auto" w:fill="FFFFFF"/>
        </w:rPr>
        <w:t>, à Châteauroux</w:t>
      </w:r>
      <w:r>
        <w:rPr>
          <w:rFonts w:ascii="Lato" w:hAnsi="Lato"/>
          <w:color w:val="000000"/>
          <w:sz w:val="27"/>
          <w:szCs w:val="27"/>
        </w:rPr>
        <w:t xml:space="preserve"> </w:t>
      </w:r>
      <w:r>
        <w:rPr>
          <w:rStyle w:val="Accentuation"/>
          <w:rFonts w:ascii="Lato" w:hAnsi="Lato"/>
          <w:color w:val="000000"/>
          <w:sz w:val="19"/>
          <w:szCs w:val="19"/>
          <w:shd w:val="clear" w:color="auto" w:fill="FFFFFF"/>
        </w:rPr>
        <w:t>© (Infographie NR).</w:t>
      </w:r>
    </w:p>
    <w:p w14:paraId="6118A7B7" w14:textId="09E7070D" w:rsidR="00CD332E" w:rsidRDefault="00CD332E">
      <w:pPr>
        <w:rPr>
          <w:rStyle w:val="Accentuation"/>
          <w:rFonts w:ascii="Lato" w:hAnsi="Lato"/>
          <w:color w:val="000000"/>
          <w:sz w:val="19"/>
          <w:szCs w:val="19"/>
          <w:shd w:val="clear" w:color="auto" w:fill="FFFFFF"/>
        </w:rPr>
      </w:pPr>
    </w:p>
    <w:p w14:paraId="7F0642F4" w14:textId="3FF1946B" w:rsidR="00CD332E" w:rsidRDefault="00CD332E" w:rsidP="00CD332E">
      <w:pPr>
        <w:jc w:val="both"/>
      </w:pPr>
      <w:r>
        <w:rPr>
          <w:rFonts w:ascii="Lato" w:hAnsi="Lato"/>
          <w:b/>
          <w:bCs/>
          <w:color w:val="000000"/>
          <w:spacing w:val="3"/>
          <w:sz w:val="30"/>
          <w:szCs w:val="30"/>
          <w:shd w:val="clear" w:color="auto" w:fill="FFFFFF"/>
        </w:rPr>
        <w:t xml:space="preserve">Les élus locaux ont reçu, lundi 3 octobre 2022, des représentants de l’université d’Orléans et des kinésithérapeutes qui sont intéressés par une aile du futur pôle santé de </w:t>
      </w:r>
      <w:proofErr w:type="spellStart"/>
      <w:r>
        <w:rPr>
          <w:rFonts w:ascii="Lato" w:hAnsi="Lato"/>
          <w:b/>
          <w:bCs/>
          <w:color w:val="000000"/>
          <w:spacing w:val="3"/>
          <w:sz w:val="30"/>
          <w:szCs w:val="30"/>
          <w:shd w:val="clear" w:color="auto" w:fill="FFFFFF"/>
        </w:rPr>
        <w:t>Balsan</w:t>
      </w:r>
      <w:proofErr w:type="spellEnd"/>
      <w:r>
        <w:rPr>
          <w:rFonts w:ascii="Lato" w:hAnsi="Lato"/>
          <w:b/>
          <w:bCs/>
          <w:color w:val="000000"/>
          <w:spacing w:val="3"/>
          <w:sz w:val="30"/>
          <w:szCs w:val="30"/>
          <w:shd w:val="clear" w:color="auto" w:fill="FFFFFF"/>
        </w:rPr>
        <w:t>. D'autres projets sont sur les rails.</w:t>
      </w:r>
    </w:p>
    <w:sectPr w:rsidR="00CD332E" w:rsidSect="0003083E">
      <w:pgSz w:w="11901" w:h="16817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mirrorMargins/>
  <w:proofState w:spelling="clean" w:grammar="clean"/>
  <w:defaultTabStop w:val="708"/>
  <w:hyphenationZone w:val="425"/>
  <w:evenAndOddHeaders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2E"/>
    <w:rsid w:val="0003083E"/>
    <w:rsid w:val="001E6615"/>
    <w:rsid w:val="003F1B24"/>
    <w:rsid w:val="005F514B"/>
    <w:rsid w:val="006F1C9E"/>
    <w:rsid w:val="00C903AD"/>
    <w:rsid w:val="00C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8319E"/>
  <w15:chartTrackingRefBased/>
  <w15:docId w15:val="{97C27A35-4F9A-4542-9F05-7645E521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g-binding">
    <w:name w:val="ng-binding"/>
    <w:basedOn w:val="Policepardfaut"/>
    <w:rsid w:val="00CD332E"/>
  </w:style>
  <w:style w:type="character" w:styleId="Accentuation">
    <w:name w:val="Emphasis"/>
    <w:basedOn w:val="Policepardfaut"/>
    <w:uiPriority w:val="20"/>
    <w:qFormat/>
    <w:rsid w:val="00CD332E"/>
    <w:rPr>
      <w:i/>
      <w:iCs/>
    </w:rPr>
  </w:style>
  <w:style w:type="character" w:styleId="Lienhypertexte">
    <w:name w:val="Hyperlink"/>
    <w:basedOn w:val="Policepardfaut"/>
    <w:uiPriority w:val="99"/>
    <w:unhideWhenUsed/>
    <w:rsid w:val="003F1B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1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nouvellerepublique.fr/chateauroux/chateauroux-a-balsan-le-pole-sante-se-dessi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BALSAN</dc:creator>
  <cp:keywords/>
  <dc:description/>
  <cp:lastModifiedBy>Antoine BALSAN</cp:lastModifiedBy>
  <cp:revision>2</cp:revision>
  <dcterms:created xsi:type="dcterms:W3CDTF">2022-10-17T09:41:00Z</dcterms:created>
  <dcterms:modified xsi:type="dcterms:W3CDTF">2022-10-17T09:47:00Z</dcterms:modified>
</cp:coreProperties>
</file>